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1097B" w:rsidRDefault="007B5828" w:rsidP="007B5828">
      <w:pPr>
        <w:ind w:left="84"/>
        <w:jc w:val="center"/>
        <w:rPr>
          <w:b/>
          <w:kern w:val="28"/>
          <w:szCs w:val="28"/>
          <w:lang w:val="uk-UA" w:eastAsia="uk-UA"/>
        </w:rPr>
      </w:pPr>
    </w:p>
    <w:p w14:paraId="047015DF" w14:textId="77777777" w:rsidR="007B5828" w:rsidRPr="00D1097B"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3CAF6E5" w:rsidR="007B5828" w:rsidRPr="00E8091C" w:rsidRDefault="003D48BF" w:rsidP="0005030C">
            <w:pPr>
              <w:rPr>
                <w:b/>
                <w:lang w:val="uk-UA"/>
              </w:rPr>
            </w:pPr>
            <w:r>
              <w:rPr>
                <w:b/>
                <w:lang w:val="uk-UA"/>
              </w:rPr>
              <w:t>«</w:t>
            </w:r>
            <w:r w:rsidR="006250A8">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488D5C4" w:rsidR="007B5828" w:rsidRPr="00E8091C" w:rsidRDefault="00D32861" w:rsidP="00E106CA">
            <w:pPr>
              <w:ind w:firstLine="567"/>
              <w:rPr>
                <w:b/>
                <w:lang w:val="uk-UA"/>
              </w:rPr>
            </w:pPr>
            <w:r>
              <w:rPr>
                <w:b/>
                <w:lang w:val="uk-UA"/>
              </w:rPr>
              <w:t xml:space="preserve">            № </w:t>
            </w:r>
            <w:r w:rsidR="006250A8">
              <w:rPr>
                <w:b/>
                <w:lang w:val="uk-UA"/>
              </w:rPr>
              <w:t>350</w:t>
            </w:r>
            <w:r w:rsidR="00E106CA">
              <w:rPr>
                <w:b/>
                <w:lang w:val="uk-UA"/>
              </w:rPr>
              <w:t>дк</w:t>
            </w:r>
            <w:r w:rsidR="007B5828" w:rsidRPr="00E8091C">
              <w:rPr>
                <w:b/>
                <w:lang w:val="uk-UA"/>
              </w:rPr>
              <w:t>-2</w:t>
            </w:r>
            <w:r w:rsidR="003A7F95">
              <w:rPr>
                <w:b/>
                <w:lang w:val="uk-UA"/>
              </w:rPr>
              <w:t>5</w:t>
            </w:r>
          </w:p>
        </w:tc>
      </w:tr>
    </w:tbl>
    <w:p w14:paraId="3C19F3CA" w14:textId="1FB486B9" w:rsidR="007B5828" w:rsidRPr="00D1097B" w:rsidRDefault="007B5828" w:rsidP="007B5828">
      <w:pPr>
        <w:rPr>
          <w:szCs w:val="28"/>
          <w:lang w:val="uk-UA"/>
        </w:rPr>
      </w:pPr>
    </w:p>
    <w:p w14:paraId="6E481E2C" w14:textId="4ABB7DE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D1097B">
        <w:rPr>
          <w:b/>
          <w:szCs w:val="28"/>
          <w:lang w:val="uk-UA"/>
        </w:rPr>
        <w:t>Бровку Є.Р.</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D1097B" w:rsidRDefault="008B6AF9" w:rsidP="007B5828">
      <w:pPr>
        <w:rPr>
          <w:szCs w:val="28"/>
          <w:lang w:val="uk-UA"/>
        </w:rPr>
      </w:pPr>
    </w:p>
    <w:p w14:paraId="49DD404A" w14:textId="09619422" w:rsidR="004303F5" w:rsidRPr="004303F5" w:rsidRDefault="007B5828" w:rsidP="00D1097B">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D1097B">
        <w:rPr>
          <w:szCs w:val="28"/>
          <w:lang w:val="uk-UA"/>
        </w:rPr>
        <w:t>Бровка Є.Р.</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D1097B"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D1097B"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3079935" w:rsidR="006A5982" w:rsidRPr="009775D5" w:rsidRDefault="00D1097B" w:rsidP="00772F35">
      <w:pPr>
        <w:ind w:firstLine="567"/>
        <w:rPr>
          <w:color w:val="000000" w:themeColor="text1"/>
          <w:szCs w:val="28"/>
          <w:lang w:val="uk-UA"/>
        </w:rPr>
      </w:pPr>
      <w:r>
        <w:rPr>
          <w:color w:val="000000" w:themeColor="text1"/>
          <w:szCs w:val="28"/>
          <w:lang w:val="uk-UA"/>
        </w:rPr>
        <w:t>Бровко Єгор Радисл</w:t>
      </w:r>
      <w:r w:rsidR="00CA0035">
        <w:rPr>
          <w:color w:val="000000" w:themeColor="text1"/>
          <w:szCs w:val="28"/>
          <w:lang w:val="uk-UA"/>
        </w:rPr>
        <w:t>а</w:t>
      </w:r>
      <w:r>
        <w:rPr>
          <w:color w:val="000000" w:themeColor="text1"/>
          <w:szCs w:val="28"/>
          <w:lang w:val="uk-UA"/>
        </w:rPr>
        <w:t>вович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sidR="000F66DF">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70010596"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D1097B" w:rsidRPr="00FF1A27">
        <w:rPr>
          <w:bCs/>
          <w:color w:val="000000" w:themeColor="text1"/>
          <w:szCs w:val="28"/>
          <w:lang w:val="uk-UA"/>
        </w:rPr>
        <w:t>10 частини першої статті 30 Закону визначено, що обов’язковим документ</w:t>
      </w:r>
      <w:r w:rsidR="00D1097B">
        <w:rPr>
          <w:bCs/>
          <w:color w:val="000000" w:themeColor="text1"/>
          <w:szCs w:val="28"/>
          <w:lang w:val="uk-UA"/>
        </w:rPr>
        <w:t>ом</w:t>
      </w:r>
      <w:r w:rsidR="00D1097B" w:rsidRPr="00FF1A27">
        <w:rPr>
          <w:bCs/>
          <w:color w:val="000000" w:themeColor="text1"/>
          <w:szCs w:val="28"/>
          <w:lang w:val="uk-UA"/>
        </w:rPr>
        <w:t>, як</w:t>
      </w:r>
      <w:r w:rsidR="00D1097B">
        <w:rPr>
          <w:bCs/>
          <w:color w:val="000000" w:themeColor="text1"/>
          <w:szCs w:val="28"/>
          <w:lang w:val="uk-UA"/>
        </w:rPr>
        <w:t>ий</w:t>
      </w:r>
      <w:r w:rsidR="00D1097B" w:rsidRPr="00FF1A27">
        <w:rPr>
          <w:bCs/>
          <w:color w:val="000000" w:themeColor="text1"/>
          <w:szCs w:val="28"/>
          <w:lang w:val="uk-UA"/>
        </w:rPr>
        <w:t xml:space="preserve"> пода</w:t>
      </w:r>
      <w:r w:rsidR="00D1097B">
        <w:rPr>
          <w:bCs/>
          <w:color w:val="000000" w:themeColor="text1"/>
          <w:szCs w:val="28"/>
          <w:lang w:val="uk-UA"/>
        </w:rPr>
        <w:t>є</w:t>
      </w:r>
      <w:r w:rsidR="00D1097B" w:rsidRPr="00FF1A27">
        <w:rPr>
          <w:bCs/>
          <w:color w:val="000000" w:themeColor="text1"/>
          <w:szCs w:val="28"/>
          <w:lang w:val="uk-UA"/>
        </w:rPr>
        <w:t xml:space="preserve">ться особою для участі в доборі на посаду прокурора окружної прокуратури, є копія декларації особи, уповноваженої на виконання функцій держави або місцевого самоврядування, за минулий рік, що подана відповідно </w:t>
      </w:r>
      <w:r w:rsidR="00D1097B">
        <w:rPr>
          <w:bCs/>
          <w:color w:val="000000" w:themeColor="text1"/>
          <w:szCs w:val="28"/>
          <w:lang w:val="uk-UA"/>
        </w:rPr>
        <w:t>до Закону України</w:t>
      </w:r>
      <w:r w:rsidR="00D1097B" w:rsidRPr="00FF1A27">
        <w:rPr>
          <w:bCs/>
          <w:color w:val="000000" w:themeColor="text1"/>
          <w:szCs w:val="28"/>
          <w:lang w:val="uk-UA"/>
        </w:rPr>
        <w:t> «Про запобігання корупції»</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0AE1AA3"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1097B">
        <w:rPr>
          <w:szCs w:val="28"/>
          <w:lang w:val="uk-UA"/>
        </w:rPr>
        <w:t>Бровко Є.Р.</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7EDD471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D1097B">
        <w:rPr>
          <w:szCs w:val="28"/>
          <w:lang w:val="uk-UA"/>
        </w:rPr>
        <w:t>Бровком Є.Р.</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w:t>
      </w:r>
      <w:r w:rsidR="00D1097B">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D1097B">
        <w:rPr>
          <w:szCs w:val="28"/>
          <w:lang w:val="uk-UA"/>
        </w:rPr>
        <w:t>10</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 xml:space="preserve">30 Закону України «Про прокуратуру» не подано </w:t>
      </w:r>
      <w:r w:rsidR="00D1097B" w:rsidRPr="00B75767">
        <w:rPr>
          <w:spacing w:val="-4"/>
          <w:szCs w:val="28"/>
          <w:lang w:val="uk-UA"/>
        </w:rPr>
        <w:t>копію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r w:rsidR="002A5A00">
        <w:rPr>
          <w:szCs w:val="28"/>
          <w:lang w:val="uk-UA"/>
        </w:rPr>
        <w:t>.</w:t>
      </w:r>
    </w:p>
    <w:p w14:paraId="4BC60533" w14:textId="258D4B1D" w:rsidR="00835551" w:rsidRPr="00835551" w:rsidRDefault="00835551" w:rsidP="00BD5B61">
      <w:pPr>
        <w:ind w:firstLine="567"/>
        <w:rPr>
          <w:szCs w:val="28"/>
          <w:lang w:val="uk-UA"/>
        </w:rPr>
      </w:pPr>
      <w:r w:rsidRPr="00835551">
        <w:rPr>
          <w:szCs w:val="28"/>
          <w:lang w:val="uk-UA"/>
        </w:rPr>
        <w:t xml:space="preserve">Таким чином, </w:t>
      </w:r>
      <w:r w:rsidR="00D1097B">
        <w:rPr>
          <w:szCs w:val="28"/>
          <w:lang w:val="uk-UA"/>
        </w:rPr>
        <w:t>Бровко</w:t>
      </w:r>
      <w:r w:rsidR="00CA0035">
        <w:rPr>
          <w:szCs w:val="28"/>
          <w:lang w:val="uk-UA"/>
        </w:rPr>
        <w:t>м</w:t>
      </w:r>
      <w:r w:rsidR="00D1097B">
        <w:rPr>
          <w:szCs w:val="28"/>
          <w:lang w:val="uk-UA"/>
        </w:rPr>
        <w:t xml:space="preserve"> Є.Р.</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D1097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D1097B" w:rsidRDefault="009775D5" w:rsidP="00CD43B0">
      <w:pPr>
        <w:rPr>
          <w:b/>
          <w:color w:val="000000" w:themeColor="text1"/>
          <w:szCs w:val="28"/>
          <w:lang w:val="uk-UA"/>
        </w:rPr>
      </w:pPr>
    </w:p>
    <w:p w14:paraId="63DACFC4" w14:textId="3EAAE65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1097B">
        <w:rPr>
          <w:color w:val="000000" w:themeColor="text1"/>
          <w:szCs w:val="28"/>
          <w:lang w:val="uk-UA"/>
        </w:rPr>
        <w:t>Бровку Єгору Радисл</w:t>
      </w:r>
      <w:r w:rsidR="00CA0035">
        <w:rPr>
          <w:color w:val="000000" w:themeColor="text1"/>
          <w:szCs w:val="28"/>
          <w:lang w:val="uk-UA"/>
        </w:rPr>
        <w:t>а</w:t>
      </w:r>
      <w:r w:rsidR="00D1097B">
        <w:rPr>
          <w:color w:val="000000" w:themeColor="text1"/>
          <w:szCs w:val="28"/>
          <w:lang w:val="uk-UA"/>
        </w:rPr>
        <w:t>вовичу</w:t>
      </w:r>
      <w:r w:rsidR="000F66D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6E8787C3"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D1097B">
        <w:rPr>
          <w:szCs w:val="28"/>
          <w:lang w:val="uk-UA"/>
        </w:rPr>
        <w:t>Бровку Є.Р.</w:t>
      </w:r>
    </w:p>
    <w:p w14:paraId="348850BE" w14:textId="1383F85D" w:rsidR="002E7661" w:rsidRDefault="002E7661" w:rsidP="007F3EC3">
      <w:pPr>
        <w:ind w:firstLine="567"/>
        <w:rPr>
          <w:szCs w:val="28"/>
          <w:lang w:val="uk-UA"/>
        </w:rPr>
      </w:pPr>
      <w:r>
        <w:rPr>
          <w:szCs w:val="28"/>
          <w:lang w:val="uk-UA"/>
        </w:rPr>
        <w:lastRenderedPageBreak/>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87716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1568" w14:textId="77777777" w:rsidR="00804836" w:rsidRDefault="00804836">
      <w:r>
        <w:separator/>
      </w:r>
    </w:p>
  </w:endnote>
  <w:endnote w:type="continuationSeparator" w:id="0">
    <w:p w14:paraId="148E94AF" w14:textId="77777777" w:rsidR="00804836" w:rsidRDefault="0080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9ABB" w14:textId="77777777" w:rsidR="00804836" w:rsidRDefault="00804836">
      <w:r>
        <w:separator/>
      </w:r>
    </w:p>
  </w:footnote>
  <w:footnote w:type="continuationSeparator" w:id="0">
    <w:p w14:paraId="0308D48D" w14:textId="77777777" w:rsidR="00804836" w:rsidRDefault="0080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BE1"/>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250A8"/>
    <w:rsid w:val="00682C33"/>
    <w:rsid w:val="00682F98"/>
    <w:rsid w:val="006839F7"/>
    <w:rsid w:val="00690FEE"/>
    <w:rsid w:val="006A2157"/>
    <w:rsid w:val="006A5982"/>
    <w:rsid w:val="006B111E"/>
    <w:rsid w:val="006D67F5"/>
    <w:rsid w:val="006F75C6"/>
    <w:rsid w:val="007069A9"/>
    <w:rsid w:val="0073067C"/>
    <w:rsid w:val="00732F1C"/>
    <w:rsid w:val="0073450D"/>
    <w:rsid w:val="00735C0E"/>
    <w:rsid w:val="0075036B"/>
    <w:rsid w:val="00763756"/>
    <w:rsid w:val="00771BA5"/>
    <w:rsid w:val="00772F35"/>
    <w:rsid w:val="00774583"/>
    <w:rsid w:val="00787932"/>
    <w:rsid w:val="00787B8C"/>
    <w:rsid w:val="0079224B"/>
    <w:rsid w:val="00794DAF"/>
    <w:rsid w:val="007A0064"/>
    <w:rsid w:val="007B353F"/>
    <w:rsid w:val="007B5828"/>
    <w:rsid w:val="007C1C94"/>
    <w:rsid w:val="007C226D"/>
    <w:rsid w:val="007C2572"/>
    <w:rsid w:val="007D0B98"/>
    <w:rsid w:val="007E10A7"/>
    <w:rsid w:val="007E10BB"/>
    <w:rsid w:val="007F3EC3"/>
    <w:rsid w:val="00804836"/>
    <w:rsid w:val="00807049"/>
    <w:rsid w:val="00813098"/>
    <w:rsid w:val="00813828"/>
    <w:rsid w:val="00814150"/>
    <w:rsid w:val="00814498"/>
    <w:rsid w:val="008256E6"/>
    <w:rsid w:val="00827B64"/>
    <w:rsid w:val="00835551"/>
    <w:rsid w:val="00836009"/>
    <w:rsid w:val="0083729C"/>
    <w:rsid w:val="00847D9D"/>
    <w:rsid w:val="00850013"/>
    <w:rsid w:val="0085465F"/>
    <w:rsid w:val="0085705D"/>
    <w:rsid w:val="00877169"/>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0295"/>
    <w:rsid w:val="00961C0C"/>
    <w:rsid w:val="00966606"/>
    <w:rsid w:val="0097092C"/>
    <w:rsid w:val="009775D5"/>
    <w:rsid w:val="009849F8"/>
    <w:rsid w:val="009859CD"/>
    <w:rsid w:val="009869C0"/>
    <w:rsid w:val="009951D4"/>
    <w:rsid w:val="009A1391"/>
    <w:rsid w:val="009A4A9D"/>
    <w:rsid w:val="009A78A1"/>
    <w:rsid w:val="009B1515"/>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0035"/>
    <w:rsid w:val="00CA145A"/>
    <w:rsid w:val="00CB0247"/>
    <w:rsid w:val="00CB028A"/>
    <w:rsid w:val="00CB5619"/>
    <w:rsid w:val="00CD256E"/>
    <w:rsid w:val="00CD2728"/>
    <w:rsid w:val="00CD43B0"/>
    <w:rsid w:val="00CE28E8"/>
    <w:rsid w:val="00D051C2"/>
    <w:rsid w:val="00D1097B"/>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3085</Words>
  <Characters>1759</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2025-08-11T15:20:00Z</cp:lastPrinted>
  <dcterms:created xsi:type="dcterms:W3CDTF">2025-08-11T15:21:00Z</dcterms:created>
  <dcterms:modified xsi:type="dcterms:W3CDTF">2025-08-13T14:36:00Z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